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D3DF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8DF771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A0566E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FE95E8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DCA727" w14:textId="61B16C6E" w:rsidR="00C254B3" w:rsidRPr="00617655" w:rsidRDefault="0040770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Zpracování projektové dokumentace vč. GTP a zajištění služeb autorského dozoru pro HC2a a VC15, vč. IP3 a IP23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Valteřice v Krkonoších a VC11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Horní Branná</w:t>
            </w:r>
          </w:p>
        </w:tc>
      </w:tr>
      <w:tr w:rsidR="00C254B3" w:rsidRPr="009057F4" w14:paraId="1CF0F77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49565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481A704" w14:textId="29C0CFBE" w:rsidR="00C254B3" w:rsidRPr="00F66608" w:rsidRDefault="0040770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07704">
              <w:rPr>
                <w:rFonts w:ascii="Arial" w:hAnsi="Arial" w:cs="Arial"/>
                <w:sz w:val="20"/>
                <w:szCs w:val="20"/>
              </w:rPr>
              <w:t>SP2057/2021-541101</w:t>
            </w:r>
          </w:p>
        </w:tc>
      </w:tr>
    </w:tbl>
    <w:p w14:paraId="6352F7E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0FD716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5F4220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1CA6DC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DE2BE6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EAF59A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80FF6A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77007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B5AE4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EC81D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3F21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4E5BB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C49F02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B8E12E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4781DD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F1E30A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43D453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D94506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DE477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680F8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A284E1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7497E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9862D9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B90E6A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BEC62" w14:textId="77777777" w:rsidR="00F92AA0" w:rsidRDefault="00F92AA0" w:rsidP="008E4AD5">
      <w:r>
        <w:separator/>
      </w:r>
    </w:p>
  </w:endnote>
  <w:endnote w:type="continuationSeparator" w:id="0">
    <w:p w14:paraId="6C86A1E8" w14:textId="77777777" w:rsidR="00F92AA0" w:rsidRDefault="00F92A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9B3E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2763D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AB05B" w14:textId="77777777" w:rsidR="00F92AA0" w:rsidRDefault="00F92AA0" w:rsidP="008E4AD5">
      <w:r>
        <w:separator/>
      </w:r>
    </w:p>
  </w:footnote>
  <w:footnote w:type="continuationSeparator" w:id="0">
    <w:p w14:paraId="180808AF" w14:textId="77777777" w:rsidR="00F92AA0" w:rsidRDefault="00F92A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692DE" w14:textId="77777777" w:rsidR="00F34DD4" w:rsidRDefault="00F34DD4">
    <w:pPr>
      <w:pStyle w:val="Zhlav"/>
    </w:pPr>
  </w:p>
  <w:p w14:paraId="02CD140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07704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92AA0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EDF0F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2021-03-29T08:07:00Z</dcterms:modified>
</cp:coreProperties>
</file>